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tabs>
          <w:tab w:val="left" w:pos="6750"/>
        </w:tabs>
        <w:spacing w:after="0" w:line="240" w:lineRule="auto"/>
        <w:jc w:val="center"/>
        <w:rPr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Σ</w:t>
      </w:r>
      <w:r>
        <w:rPr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Y</w:t>
      </w:r>
      <w:r>
        <w:rPr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ΛΛΟΓΟΣ ΕΛΛ</w:t>
      </w:r>
      <w:r>
        <w:rPr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H</w:t>
      </w:r>
      <w:r>
        <w:rPr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ΝΩΝ ΛΙΘΟΥΑΝ</w:t>
      </w:r>
      <w:r>
        <w:rPr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I</w:t>
      </w:r>
      <w:r>
        <w:rPr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 xml:space="preserve">ΑΣ </w:t>
      </w:r>
      <w:r>
        <w:rPr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&lt;&lt;</w:t>
      </w:r>
      <w:r>
        <w:rPr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ΠΑΤΡ</w:t>
      </w:r>
      <w:r>
        <w:rPr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I</w:t>
      </w:r>
      <w:r>
        <w:rPr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ΔΑ</w:t>
      </w:r>
      <w:r>
        <w:rPr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&gt;&gt;</w:t>
      </w:r>
    </w:p>
    <w:p>
      <w:pPr>
        <w:pStyle w:val="Body"/>
        <w:tabs>
          <w:tab w:val="left" w:pos="6750"/>
        </w:tabs>
        <w:spacing w:after="0" w:line="240" w:lineRule="auto"/>
        <w:jc w:val="center"/>
        <w:rPr>
          <w:b w:val="1"/>
          <w:b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LIETUVOS GRAIK</w:t>
      </w:r>
      <w:r>
        <w:rPr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 xml:space="preserve">Ų </w:t>
      </w:r>
      <w:r>
        <w:rPr>
          <w:b w:val="1"/>
          <w:bCs w:val="1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 xml:space="preserve">DRAUGIJA </w:t>
      </w:r>
      <w:r>
        <w:rPr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„</w:t>
      </w:r>
      <w:r>
        <w:rPr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PATRIDA</w:t>
      </w:r>
      <w:r>
        <w:rPr>
          <w:b w:val="1"/>
          <w:bCs w:val="1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“</w:t>
      </w:r>
    </w:p>
    <w:p>
      <w:pPr>
        <w:pStyle w:val="Body"/>
        <w:spacing w:after="0" w:line="240" w:lineRule="auto"/>
        <w:jc w:val="center"/>
      </w:pPr>
      <w:r>
        <w:rPr>
          <w:rtl w:val="0"/>
        </w:rPr>
        <w:t xml:space="preserve">Raugyklos 25, LT-08109 Vilnius, Lithuania </w:t>
      </w:r>
    </w:p>
    <w:p>
      <w:pPr>
        <w:pStyle w:val="Body"/>
        <w:spacing w:after="0" w:line="240" w:lineRule="auto"/>
        <w:jc w:val="center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line">
                  <wp:posOffset>277495</wp:posOffset>
                </wp:positionV>
                <wp:extent cx="5781675" cy="0"/>
                <wp:effectExtent l="0" t="0" r="0" b="0"/>
                <wp:wrapNone/>
                <wp:docPr id="1073741825" name="officeArt object" descr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20386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9.7pt;margin-top:21.9pt;width:455.2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203864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tl w:val="0"/>
        </w:rPr>
        <w:t>Tel.:+370 606 82661, e-mail: patridalt@yahoo.com</w:t>
      </w:r>
    </w:p>
    <w:p>
      <w:pPr>
        <w:pStyle w:val="Body"/>
        <w:tabs>
          <w:tab w:val="left" w:pos="6750"/>
        </w:tabs>
        <w:spacing w:after="0" w:line="360" w:lineRule="auto"/>
        <w:ind w:left="360" w:firstLine="0"/>
      </w:pPr>
    </w:p>
    <w:p>
      <w:pPr>
        <w:pStyle w:val="Body"/>
        <w:tabs>
          <w:tab w:val="left" w:pos="6750"/>
        </w:tabs>
        <w:spacing w:after="0" w:line="240" w:lineRule="auto"/>
        <w:ind w:left="360" w:firstLine="0"/>
      </w:pPr>
      <w:r>
        <w:rPr>
          <w:rtl w:val="0"/>
          <w:lang w:val="es-ES_tradnl"/>
        </w:rPr>
        <w:t>Lietuvos graik</w:t>
      </w:r>
      <w:r>
        <w:rPr>
          <w:rtl w:val="0"/>
        </w:rPr>
        <w:t xml:space="preserve">ų </w:t>
      </w:r>
      <w:r>
        <w:rPr>
          <w:rtl w:val="0"/>
          <w:lang w:val="es-ES_tradnl"/>
        </w:rPr>
        <w:t xml:space="preserve">draugijos </w:t>
      </w:r>
      <w:r>
        <w:rPr>
          <w:rtl w:val="0"/>
        </w:rPr>
        <w:t>„</w:t>
      </w:r>
      <w:r>
        <w:rPr>
          <w:rtl w:val="0"/>
          <w:lang w:val="en-US"/>
        </w:rPr>
        <w:t>Patrida</w:t>
      </w:r>
      <w:r>
        <w:rPr>
          <w:rtl w:val="0"/>
        </w:rPr>
        <w:t xml:space="preserve">“ </w:t>
      </w:r>
      <w:r>
        <w:rPr>
          <w:rtl w:val="0"/>
          <w:lang w:val="en-US"/>
        </w:rPr>
        <w:t>tarybai</w:t>
      </w:r>
    </w:p>
    <w:p>
      <w:pPr>
        <w:pStyle w:val="Body"/>
        <w:tabs>
          <w:tab w:val="left" w:pos="6750"/>
        </w:tabs>
        <w:spacing w:after="360" w:line="240" w:lineRule="auto"/>
        <w:ind w:left="360" w:firstLine="0"/>
      </w:pPr>
      <w:r>
        <w:rPr>
          <w:rtl w:val="0"/>
        </w:rPr>
        <w:t>Προς</w:t>
      </w:r>
      <w:r>
        <w:rPr>
          <w:rtl w:val="0"/>
        </w:rPr>
        <w:t xml:space="preserve">: </w:t>
      </w:r>
      <w:r>
        <w:rPr>
          <w:rtl w:val="0"/>
        </w:rPr>
        <w:t>το συμβούλιο του Συλλόγου Ελλήνων Λιθουαν</w:t>
      </w:r>
      <w:r>
        <w:rPr>
          <w:rtl w:val="0"/>
        </w:rPr>
        <w:t>i</w:t>
      </w:r>
      <w:r>
        <w:rPr>
          <w:rtl w:val="0"/>
        </w:rPr>
        <w:t xml:space="preserve">ας </w:t>
      </w:r>
      <w:r>
        <w:rPr>
          <w:rtl w:val="0"/>
        </w:rPr>
        <w:t>&lt;&lt;</w:t>
      </w:r>
      <w:r>
        <w:rPr>
          <w:rtl w:val="0"/>
        </w:rPr>
        <w:t>Πατρίδα</w:t>
      </w:r>
      <w:r>
        <w:rPr>
          <w:rtl w:val="0"/>
        </w:rPr>
        <w:t>&gt;&gt;</w:t>
      </w:r>
    </w:p>
    <w:p>
      <w:pPr>
        <w:pStyle w:val="Body"/>
        <w:spacing w:after="0" w:line="360" w:lineRule="auto"/>
        <w:ind w:left="360" w:firstLine="0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PRA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  <w:lang w:val="pt-PT"/>
        </w:rPr>
        <w:t xml:space="preserve">YMAS TAPTI NARIU / </w:t>
      </w:r>
      <w:r>
        <w:rPr>
          <w:b w:val="1"/>
          <w:bCs w:val="1"/>
          <w:rtl w:val="0"/>
        </w:rPr>
        <w:t>ΑΙΤΗΣΗ ΕΓΓΡΑΦΗΣ ΜΕΛΟΥΣ</w:t>
      </w:r>
    </w:p>
    <w:p>
      <w:pPr>
        <w:pStyle w:val="Body"/>
        <w:spacing w:after="0" w:line="240" w:lineRule="auto"/>
        <w:ind w:left="360" w:firstLine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..........................</w:t>
      </w:r>
    </w:p>
    <w:p>
      <w:pPr>
        <w:pStyle w:val="Body"/>
        <w:spacing w:after="120" w:line="240" w:lineRule="auto"/>
        <w:ind w:left="360" w:firstLine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(data / </w:t>
      </w:r>
      <w:r>
        <w:rPr>
          <w:b w:val="1"/>
          <w:bCs w:val="1"/>
          <w:rtl w:val="0"/>
        </w:rPr>
        <w:t>ημερομηνία</w:t>
      </w:r>
      <w:r>
        <w:rPr>
          <w:b w:val="1"/>
          <w:bCs w:val="1"/>
          <w:rtl w:val="0"/>
        </w:rPr>
        <w:t>)</w:t>
      </w:r>
    </w:p>
    <w:p>
      <w:pPr>
        <w:pStyle w:val="Body"/>
        <w:spacing w:line="360" w:lineRule="auto"/>
        <w:ind w:left="360" w:firstLine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VILNIUS / </w:t>
      </w:r>
      <w:r>
        <w:rPr>
          <w:b w:val="1"/>
          <w:bCs w:val="1"/>
          <w:rtl w:val="0"/>
        </w:rPr>
        <w:t>Βίλνιους</w:t>
      </w:r>
    </w:p>
    <w:p>
      <w:pPr>
        <w:pStyle w:val="Body"/>
        <w:spacing w:after="0" w:line="240" w:lineRule="auto"/>
        <w:ind w:firstLine="0"/>
        <w:jc w:val="both"/>
      </w:pPr>
      <w:r>
        <w:rPr>
          <w:rtl w:val="0"/>
        </w:rPr>
        <w:t>Pra</w:t>
      </w:r>
      <w:r>
        <w:rPr>
          <w:rtl w:val="0"/>
        </w:rPr>
        <w:t>š</w:t>
      </w:r>
      <w:r>
        <w:rPr>
          <w:rtl w:val="0"/>
        </w:rPr>
        <w:t xml:space="preserve">au priimti mane </w:t>
      </w:r>
      <w:r>
        <w:rPr>
          <w:rtl w:val="0"/>
        </w:rPr>
        <w:t xml:space="preserve">į </w:t>
      </w:r>
      <w:r>
        <w:rPr>
          <w:rtl w:val="0"/>
          <w:lang w:val="es-ES_tradnl"/>
        </w:rPr>
        <w:t>Lietuvos graik</w:t>
      </w:r>
      <w:r>
        <w:rPr>
          <w:rtl w:val="0"/>
        </w:rPr>
        <w:t xml:space="preserve">ų </w:t>
      </w:r>
      <w:r>
        <w:rPr>
          <w:rtl w:val="0"/>
          <w:lang w:val="es-ES_tradnl"/>
        </w:rPr>
        <w:t xml:space="preserve">draugijos </w:t>
      </w:r>
      <w:r>
        <w:rPr>
          <w:rtl w:val="0"/>
        </w:rPr>
        <w:t>„</w:t>
      </w:r>
      <w:r>
        <w:rPr>
          <w:rtl w:val="0"/>
          <w:lang w:val="en-US"/>
        </w:rPr>
        <w:t>Patrida</w:t>
      </w:r>
      <w:r>
        <w:rPr>
          <w:rtl w:val="0"/>
        </w:rPr>
        <w:t xml:space="preserve">“ </w:t>
      </w:r>
      <w:r>
        <w:rPr>
          <w:rtl w:val="0"/>
        </w:rPr>
        <w:t xml:space="preserve">narius. </w:t>
      </w:r>
      <w:r>
        <w:rPr>
          <w:rtl w:val="0"/>
        </w:rPr>
        <w:t>Į</w:t>
      </w:r>
      <w:r>
        <w:rPr>
          <w:rtl w:val="0"/>
        </w:rPr>
        <w:t xml:space="preserve">sipareigoju laikytis Draugijos </w:t>
      </w:r>
      <w:r>
        <w:rPr>
          <w:rtl w:val="0"/>
        </w:rPr>
        <w:t>į</w:t>
      </w:r>
      <w:r>
        <w:rPr>
          <w:rtl w:val="0"/>
        </w:rPr>
        <w:t>stat</w:t>
      </w:r>
      <w:r>
        <w:rPr>
          <w:rtl w:val="0"/>
        </w:rPr>
        <w:t>ų</w:t>
      </w:r>
      <w:r>
        <w:rPr>
          <w:rtl w:val="0"/>
        </w:rPr>
        <w:t>.</w:t>
      </w:r>
    </w:p>
    <w:p>
      <w:pPr>
        <w:pStyle w:val="Body"/>
        <w:spacing w:after="0" w:line="240" w:lineRule="auto"/>
        <w:ind w:firstLine="0"/>
        <w:jc w:val="both"/>
      </w:pPr>
      <w:r>
        <w:rPr>
          <w:rFonts w:ascii="Segoe UI" w:cs="Segoe UI" w:hAnsi="Segoe UI" w:eastAsia="Segoe UI"/>
          <w:rtl w:val="0"/>
        </w:rPr>
        <w:t xml:space="preserve">Παρακαλώ να με αποδεχθείτε στο Σύλλογο Ελλήνων Λιθουανίας </w:t>
      </w:r>
      <w:r>
        <w:rPr>
          <w:rFonts w:ascii="Segoe UI" w:cs="Segoe UI" w:hAnsi="Segoe UI" w:eastAsia="Segoe UI"/>
          <w:rtl w:val="0"/>
        </w:rPr>
        <w:t>&lt;&lt;</w:t>
      </w:r>
      <w:r>
        <w:rPr>
          <w:rFonts w:ascii="Segoe UI" w:cs="Segoe UI" w:hAnsi="Segoe UI" w:eastAsia="Segoe UI"/>
          <w:rtl w:val="0"/>
        </w:rPr>
        <w:t>Πατρίδα</w:t>
      </w:r>
      <w:r>
        <w:rPr>
          <w:rFonts w:ascii="Segoe UI" w:cs="Segoe UI" w:hAnsi="Segoe UI" w:eastAsia="Segoe UI"/>
          <w:rtl w:val="0"/>
        </w:rPr>
        <w:t xml:space="preserve">&gt;&gt;. </w:t>
      </w:r>
      <w:r>
        <w:rPr>
          <w:rFonts w:ascii="Segoe UI" w:cs="Segoe UI" w:hAnsi="Segoe UI" w:eastAsia="Segoe UI"/>
          <w:rtl w:val="0"/>
        </w:rPr>
        <w:t>Αναλαμβάνω την υποχρέωση να συμμορφώνομαι με το καταστατικό του Συλλόγου</w:t>
      </w:r>
      <w:r>
        <w:rPr>
          <w:rFonts w:ascii="Segoe UI" w:cs="Segoe UI" w:hAnsi="Segoe UI" w:eastAsia="Segoe UI"/>
          <w:rtl w:val="0"/>
        </w:rPr>
        <w:t>.</w:t>
      </w:r>
    </w:p>
    <w:tbl>
      <w:tblPr>
        <w:tblW w:w="93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591"/>
        <w:gridCol w:w="1618"/>
        <w:gridCol w:w="1708"/>
        <w:gridCol w:w="2423"/>
      </w:tblGrid>
      <w:tr>
        <w:tblPrEx>
          <w:shd w:val="clear" w:color="auto" w:fill="d0ddef"/>
        </w:tblPrEx>
        <w:trPr>
          <w:trHeight w:val="483" w:hRule="atLeast"/>
        </w:trPr>
        <w:tc>
          <w:tcPr>
            <w:tcW w:type="dxa" w:w="3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O</w:t>
            </w:r>
            <w:r>
              <w:rPr>
                <w:sz w:val="20"/>
                <w:szCs w:val="20"/>
                <w:rtl w:val="0"/>
              </w:rPr>
              <w:t>νομα</w:t>
            </w:r>
            <w:r>
              <w:rPr>
                <w:sz w:val="20"/>
                <w:szCs w:val="20"/>
                <w:rtl w:val="0"/>
              </w:rPr>
              <w:t>:</w:t>
            </w:r>
          </w:p>
          <w:p>
            <w:pPr>
              <w:pStyle w:val="Body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pt-PT"/>
              </w:rPr>
              <w:t>Vardas: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</w:t>
            </w:r>
            <w:r>
              <w:rPr>
                <w:sz w:val="20"/>
                <w:szCs w:val="20"/>
                <w:rtl w:val="0"/>
              </w:rPr>
              <w:t>πώνυμο</w:t>
            </w:r>
            <w:r>
              <w:rPr>
                <w:sz w:val="20"/>
                <w:szCs w:val="20"/>
                <w:rtl w:val="0"/>
              </w:rPr>
              <w:t>:</w:t>
            </w:r>
          </w:p>
          <w:p>
            <w:pPr>
              <w:pStyle w:val="Body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Pavard</w:t>
            </w:r>
            <w:r>
              <w:rPr>
                <w:sz w:val="20"/>
                <w:szCs w:val="20"/>
                <w:rtl w:val="0"/>
              </w:rPr>
              <w:t>ė</w:t>
            </w:r>
            <w:r>
              <w:rPr>
                <w:sz w:val="20"/>
                <w:szCs w:val="20"/>
                <w:rtl w:val="0"/>
              </w:rPr>
              <w:t>:</w:t>
            </w:r>
          </w:p>
        </w:tc>
        <w:tc>
          <w:tcPr>
            <w:tcW w:type="dxa" w:w="2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83" w:hRule="atLeast"/>
        </w:trPr>
        <w:tc>
          <w:tcPr>
            <w:tcW w:type="dxa" w:w="3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Ημερομηνία γέννησης</w:t>
            </w:r>
            <w:r>
              <w:rPr>
                <w:sz w:val="20"/>
                <w:szCs w:val="20"/>
                <w:rtl w:val="0"/>
              </w:rPr>
              <w:t>:</w:t>
            </w:r>
          </w:p>
          <w:p>
            <w:pPr>
              <w:pStyle w:val="Body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Gimimo data:</w:t>
            </w:r>
          </w:p>
        </w:tc>
        <w:tc>
          <w:tcPr>
            <w:tcW w:type="dxa" w:w="1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Τόπος γέννησης</w:t>
            </w:r>
            <w:r>
              <w:rPr>
                <w:sz w:val="20"/>
                <w:szCs w:val="20"/>
                <w:rtl w:val="0"/>
              </w:rPr>
              <w:t>:</w:t>
            </w:r>
          </w:p>
          <w:p>
            <w:pPr>
              <w:pStyle w:val="Body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Gimimo vieta:</w:t>
            </w:r>
          </w:p>
        </w:tc>
        <w:tc>
          <w:tcPr>
            <w:tcW w:type="dxa" w:w="2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83" w:hRule="atLeast"/>
        </w:trPr>
        <w:tc>
          <w:tcPr>
            <w:tcW w:type="dxa" w:w="3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Όνομα και επώνυμο πατέρα</w:t>
            </w:r>
            <w:r>
              <w:rPr>
                <w:sz w:val="20"/>
                <w:szCs w:val="20"/>
                <w:rtl w:val="0"/>
              </w:rPr>
              <w:t>:</w:t>
            </w:r>
          </w:p>
          <w:p>
            <w:pPr>
              <w:pStyle w:val="Body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>T</w:t>
            </w:r>
            <w:r>
              <w:rPr>
                <w:sz w:val="20"/>
                <w:szCs w:val="20"/>
                <w:rtl w:val="0"/>
              </w:rPr>
              <w:t>ė</w:t>
            </w:r>
            <w:r>
              <w:rPr>
                <w:sz w:val="20"/>
                <w:szCs w:val="20"/>
                <w:rtl w:val="0"/>
                <w:lang w:val="pt-PT"/>
              </w:rPr>
              <w:t>vo vardas ir pavard</w:t>
            </w:r>
            <w:r>
              <w:rPr>
                <w:sz w:val="20"/>
                <w:szCs w:val="20"/>
                <w:rtl w:val="0"/>
              </w:rPr>
              <w:t>ė</w:t>
            </w:r>
            <w:r>
              <w:rPr>
                <w:sz w:val="20"/>
                <w:szCs w:val="20"/>
                <w:rtl w:val="0"/>
              </w:rPr>
              <w:t>:</w:t>
            </w:r>
          </w:p>
        </w:tc>
        <w:tc>
          <w:tcPr>
            <w:tcW w:type="dxa" w:w="57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83" w:hRule="atLeast"/>
        </w:trPr>
        <w:tc>
          <w:tcPr>
            <w:tcW w:type="dxa" w:w="3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Όνομα και επώνυμο μητέρας</w:t>
            </w:r>
            <w:r>
              <w:rPr>
                <w:sz w:val="20"/>
                <w:szCs w:val="20"/>
                <w:rtl w:val="0"/>
              </w:rPr>
              <w:t>:</w:t>
            </w:r>
          </w:p>
          <w:p>
            <w:pPr>
              <w:pStyle w:val="Body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Motinos</w:t>
            </w:r>
            <w:r>
              <w:rPr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  <w:lang w:val="en-US"/>
              </w:rPr>
              <w:t>vardas</w:t>
            </w:r>
            <w:r>
              <w:rPr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  <w:lang w:val="en-US"/>
              </w:rPr>
              <w:t>ir</w:t>
            </w:r>
            <w:r>
              <w:rPr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  <w:lang w:val="en-US"/>
              </w:rPr>
              <w:t>pavard</w:t>
            </w:r>
            <w:r>
              <w:rPr>
                <w:sz w:val="20"/>
                <w:szCs w:val="20"/>
                <w:rtl w:val="0"/>
              </w:rPr>
              <w:t>ė</w:t>
            </w:r>
            <w:r>
              <w:rPr>
                <w:sz w:val="20"/>
                <w:szCs w:val="20"/>
                <w:rtl w:val="0"/>
              </w:rPr>
              <w:t>:</w:t>
            </w:r>
          </w:p>
        </w:tc>
        <w:tc>
          <w:tcPr>
            <w:tcW w:type="dxa" w:w="57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50" w:hRule="atLeast"/>
        </w:trPr>
        <w:tc>
          <w:tcPr>
            <w:tcW w:type="dxa" w:w="3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Όνομα και επώνυμο συζύγου</w:t>
            </w:r>
            <w:r>
              <w:rPr>
                <w:sz w:val="20"/>
                <w:szCs w:val="20"/>
                <w:rtl w:val="0"/>
              </w:rPr>
              <w:t>:</w:t>
            </w:r>
          </w:p>
          <w:p>
            <w:pPr>
              <w:pStyle w:val="Body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Sutuoktinio</w:t>
            </w:r>
            <w:r>
              <w:rPr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  <w:lang w:val="en-US"/>
              </w:rPr>
              <w:t>vardas</w:t>
            </w:r>
            <w:r>
              <w:rPr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  <w:lang w:val="en-US"/>
              </w:rPr>
              <w:t>ir</w:t>
            </w:r>
            <w:r>
              <w:rPr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  <w:lang w:val="en-US"/>
              </w:rPr>
              <w:t>pavard</w:t>
            </w:r>
            <w:r>
              <w:rPr>
                <w:sz w:val="20"/>
                <w:szCs w:val="20"/>
                <w:rtl w:val="0"/>
              </w:rPr>
              <w:t>ė</w:t>
            </w:r>
            <w:r>
              <w:rPr>
                <w:sz w:val="20"/>
                <w:szCs w:val="20"/>
                <w:rtl w:val="0"/>
              </w:rPr>
              <w:t>:</w:t>
            </w:r>
          </w:p>
        </w:tc>
        <w:tc>
          <w:tcPr>
            <w:tcW w:type="dxa" w:w="57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83" w:hRule="atLeast"/>
        </w:trPr>
        <w:tc>
          <w:tcPr>
            <w:tcW w:type="dxa" w:w="3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Διεύθυνση κατοικίας</w:t>
            </w:r>
            <w:r>
              <w:rPr>
                <w:sz w:val="20"/>
                <w:szCs w:val="20"/>
                <w:rtl w:val="0"/>
              </w:rPr>
              <w:t>:</w:t>
            </w:r>
          </w:p>
          <w:p>
            <w:pPr>
              <w:pStyle w:val="Body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Gyvenamoji</w:t>
            </w:r>
            <w:r>
              <w:rPr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  <w:lang w:val="en-US"/>
              </w:rPr>
              <w:t>vieta</w:t>
            </w:r>
            <w:r>
              <w:rPr>
                <w:sz w:val="20"/>
                <w:szCs w:val="20"/>
                <w:rtl w:val="0"/>
              </w:rPr>
              <w:t xml:space="preserve"> (</w:t>
            </w:r>
            <w:r>
              <w:rPr>
                <w:sz w:val="20"/>
                <w:szCs w:val="20"/>
                <w:rtl w:val="0"/>
                <w:lang w:val="en-US"/>
              </w:rPr>
              <w:t>adresas</w:t>
            </w:r>
            <w:r>
              <w:rPr>
                <w:sz w:val="20"/>
                <w:szCs w:val="20"/>
                <w:rtl w:val="0"/>
              </w:rPr>
              <w:t>):</w:t>
            </w:r>
          </w:p>
        </w:tc>
        <w:tc>
          <w:tcPr>
            <w:tcW w:type="dxa" w:w="57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83" w:hRule="atLeast"/>
        </w:trPr>
        <w:tc>
          <w:tcPr>
            <w:tcW w:type="dxa" w:w="3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Επάγγελμα</w:t>
            </w:r>
            <w:r>
              <w:rPr>
                <w:sz w:val="20"/>
                <w:szCs w:val="20"/>
                <w:rtl w:val="0"/>
                <w:lang w:val="en-US"/>
              </w:rPr>
              <w:t>:</w:t>
            </w:r>
          </w:p>
          <w:p>
            <w:pPr>
              <w:pStyle w:val="Body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Profesija/i</w:t>
            </w:r>
            <w:r>
              <w:rPr>
                <w:sz w:val="20"/>
                <w:szCs w:val="20"/>
                <w:rtl w:val="0"/>
                <w:lang w:val="en-US"/>
              </w:rPr>
              <w:t>š</w:t>
            </w:r>
            <w:r>
              <w:rPr>
                <w:sz w:val="20"/>
                <w:szCs w:val="20"/>
                <w:rtl w:val="0"/>
                <w:lang w:val="en-US"/>
              </w:rPr>
              <w:t>silavinimas:</w:t>
            </w:r>
          </w:p>
        </w:tc>
        <w:tc>
          <w:tcPr>
            <w:tcW w:type="dxa" w:w="57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83" w:hRule="atLeast"/>
        </w:trPr>
        <w:tc>
          <w:tcPr>
            <w:tcW w:type="dxa" w:w="3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Τηλ</w:t>
            </w:r>
            <w:r>
              <w:rPr>
                <w:sz w:val="20"/>
                <w:szCs w:val="20"/>
                <w:rtl w:val="0"/>
              </w:rPr>
              <w:t xml:space="preserve">. </w:t>
            </w:r>
            <w:r>
              <w:rPr>
                <w:sz w:val="20"/>
                <w:szCs w:val="20"/>
                <w:rtl w:val="0"/>
                <w:lang w:val="en-US"/>
              </w:rPr>
              <w:t>σταθερό</w:t>
            </w:r>
            <w:r>
              <w:rPr>
                <w:sz w:val="20"/>
                <w:szCs w:val="20"/>
                <w:rtl w:val="0"/>
              </w:rPr>
              <w:t>/</w:t>
            </w:r>
            <w:r>
              <w:rPr>
                <w:sz w:val="20"/>
                <w:szCs w:val="20"/>
                <w:rtl w:val="0"/>
                <w:lang w:val="en-US"/>
              </w:rPr>
              <w:t>κινητό</w:t>
            </w:r>
            <w:r>
              <w:rPr>
                <w:sz w:val="20"/>
                <w:szCs w:val="20"/>
                <w:rtl w:val="0"/>
              </w:rPr>
              <w:t>:</w:t>
            </w:r>
          </w:p>
          <w:p>
            <w:pPr>
              <w:pStyle w:val="Body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Telefonai (fiksuotas/mobilusis):</w:t>
            </w:r>
          </w:p>
        </w:tc>
        <w:tc>
          <w:tcPr>
            <w:tcW w:type="dxa" w:w="57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22" w:hRule="atLeast"/>
        </w:trPr>
        <w:tc>
          <w:tcPr>
            <w:tcW w:type="dxa" w:w="35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Δ</w:t>
            </w:r>
            <w:r>
              <w:rPr>
                <w:sz w:val="20"/>
                <w:szCs w:val="20"/>
                <w:rtl w:val="0"/>
              </w:rPr>
              <w:t>/</w:t>
            </w:r>
            <w:r>
              <w:rPr>
                <w:sz w:val="20"/>
                <w:szCs w:val="20"/>
                <w:rtl w:val="0"/>
              </w:rPr>
              <w:t>νση Ηλεκτρ</w:t>
            </w:r>
            <w:r>
              <w:rPr>
                <w:sz w:val="20"/>
                <w:szCs w:val="20"/>
                <w:rtl w:val="0"/>
              </w:rPr>
              <w:t xml:space="preserve">. </w:t>
            </w:r>
            <w:r>
              <w:rPr>
                <w:sz w:val="20"/>
                <w:szCs w:val="20"/>
                <w:rtl w:val="0"/>
              </w:rPr>
              <w:t xml:space="preserve">Ταχυδρομείου </w:t>
            </w:r>
            <w:r>
              <w:rPr>
                <w:sz w:val="20"/>
                <w:szCs w:val="20"/>
                <w:rtl w:val="0"/>
              </w:rPr>
              <w:t>(</w:t>
            </w:r>
            <w:r>
              <w:rPr>
                <w:sz w:val="20"/>
                <w:szCs w:val="20"/>
                <w:rtl w:val="0"/>
              </w:rPr>
              <w:t>Ε</w:t>
            </w:r>
            <w:r>
              <w:rPr>
                <w:sz w:val="20"/>
                <w:szCs w:val="20"/>
                <w:rtl w:val="0"/>
                <w:lang w:val="en-US"/>
              </w:rPr>
              <w:t>mail</w:t>
            </w:r>
            <w:r>
              <w:rPr>
                <w:sz w:val="20"/>
                <w:szCs w:val="20"/>
                <w:rtl w:val="0"/>
              </w:rPr>
              <w:t>):</w:t>
            </w:r>
          </w:p>
          <w:p>
            <w:pPr>
              <w:pStyle w:val="Body"/>
              <w:bidi w:val="0"/>
              <w:spacing w:after="0"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pt-PT"/>
              </w:rPr>
              <w:t>El. pa</w:t>
            </w:r>
            <w:r>
              <w:rPr>
                <w:sz w:val="20"/>
                <w:szCs w:val="20"/>
                <w:rtl w:val="0"/>
              </w:rPr>
              <w:t>š</w:t>
            </w:r>
            <w:r>
              <w:rPr>
                <w:sz w:val="20"/>
                <w:szCs w:val="20"/>
                <w:rtl w:val="0"/>
                <w:lang w:val="es-ES_tradnl"/>
              </w:rPr>
              <w:t>tas:</w:t>
            </w:r>
          </w:p>
        </w:tc>
        <w:tc>
          <w:tcPr>
            <w:tcW w:type="dxa" w:w="57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247" w:hRule="atLeast"/>
        </w:trPr>
        <w:tc>
          <w:tcPr>
            <w:tcW w:type="dxa" w:w="9340"/>
            <w:gridSpan w:val="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Συμφωνώ ότι τα δεδομένα του παιδιού συλλέγονται και αποθηκεύονται για τους σκοπούς των δραστηριοτήτων του Συλλόγου Ελλήνων της Λιθουανίας „Πατριδα”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 Sutinku, kad vaiko duomenys b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ū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ų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renkami ir saugomi Lietuvos graik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ų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draugijos "Patrida" ugdomosios veiklos tikslais.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  <w:tr>
        <w:tblPrEx>
          <w:shd w:val="clear" w:color="auto" w:fill="d0ddef"/>
        </w:tblPrEx>
        <w:trPr>
          <w:trHeight w:val="240" w:hRule="atLeast"/>
        </w:trPr>
        <w:tc>
          <w:tcPr>
            <w:tcW w:type="dxa" w:w="35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2"/>
            <w:tcBorders>
              <w:top w:val="dotted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76" w:lineRule="auto"/>
              <w:ind w:firstLine="0"/>
              <w:jc w:val="both"/>
            </w:pPr>
            <w:r>
              <w:rPr>
                <w:sz w:val="20"/>
                <w:szCs w:val="20"/>
                <w:rtl w:val="0"/>
              </w:rPr>
              <w:t>(</w:t>
            </w:r>
            <w:r>
              <w:rPr>
                <w:sz w:val="20"/>
                <w:szCs w:val="20"/>
                <w:rtl w:val="0"/>
              </w:rPr>
              <w:t>υπογραφή</w:t>
            </w:r>
            <w:r>
              <w:rPr>
                <w:sz w:val="20"/>
                <w:szCs w:val="20"/>
                <w:rtl w:val="0"/>
              </w:rPr>
              <w:t>/ para</w:t>
            </w:r>
            <w:r>
              <w:rPr>
                <w:sz w:val="20"/>
                <w:szCs w:val="20"/>
                <w:rtl w:val="0"/>
              </w:rPr>
              <w:t>š</w:t>
            </w:r>
            <w:r>
              <w:rPr>
                <w:sz w:val="20"/>
                <w:szCs w:val="20"/>
                <w:rtl w:val="0"/>
              </w:rPr>
              <w:t>as)</w:t>
            </w:r>
          </w:p>
        </w:tc>
      </w:tr>
    </w:tbl>
    <w:p>
      <w:pPr>
        <w:pStyle w:val="Body"/>
        <w:spacing w:after="0" w:line="360" w:lineRule="auto"/>
        <w:ind w:firstLine="0"/>
        <w:jc w:val="both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Segoe U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  <w:r>
      <w:rPr>
        <w:rtl w:val="0"/>
        <w:lang w:val="en-US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36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480" w:lineRule="auto"/>
      <w:ind w:left="0" w:right="0" w:firstLine="36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